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7CA5" w14:textId="77777777" w:rsidR="00D10944" w:rsidRPr="00FD260E" w:rsidRDefault="00FD260E" w:rsidP="00FD260E">
      <w:pPr>
        <w:pStyle w:val="NoSpacing"/>
        <w:jc w:val="center"/>
        <w:rPr>
          <w:b/>
        </w:rPr>
      </w:pPr>
      <w:r w:rsidRPr="00FD260E">
        <w:rPr>
          <w:b/>
        </w:rPr>
        <w:t>Artificial Reefs Update</w:t>
      </w:r>
    </w:p>
    <w:p w14:paraId="55C39477" w14:textId="77777777" w:rsidR="00FD260E" w:rsidRPr="00FD260E" w:rsidRDefault="00FD260E" w:rsidP="00FD260E">
      <w:pPr>
        <w:pStyle w:val="NoSpacing"/>
        <w:jc w:val="center"/>
        <w:rPr>
          <w:b/>
        </w:rPr>
      </w:pPr>
      <w:r w:rsidRPr="00FD260E">
        <w:rPr>
          <w:b/>
        </w:rPr>
        <w:t>Jacksonville Waterways Commission</w:t>
      </w:r>
    </w:p>
    <w:p w14:paraId="4B2380DB" w14:textId="77777777" w:rsidR="00FD260E" w:rsidRDefault="00FD260E" w:rsidP="00FD260E">
      <w:pPr>
        <w:pStyle w:val="NoSpacing"/>
        <w:jc w:val="center"/>
      </w:pPr>
      <w:r w:rsidRPr="00FD260E">
        <w:rPr>
          <w:b/>
        </w:rPr>
        <w:t>September 2018</w:t>
      </w:r>
    </w:p>
    <w:p w14:paraId="2C13336B" w14:textId="77777777" w:rsidR="00FD260E" w:rsidRDefault="00FD260E" w:rsidP="00FD260E">
      <w:pPr>
        <w:pStyle w:val="NoSpacing"/>
      </w:pPr>
    </w:p>
    <w:p w14:paraId="77A84BE3" w14:textId="77777777" w:rsidR="00FD260E" w:rsidRPr="00FD260E" w:rsidRDefault="00FD260E" w:rsidP="00FD260E">
      <w:pPr>
        <w:pStyle w:val="NoSpacing"/>
        <w:rPr>
          <w:u w:val="single"/>
        </w:rPr>
      </w:pPr>
      <w:r w:rsidRPr="00FD260E">
        <w:rPr>
          <w:u w:val="single"/>
        </w:rPr>
        <w:t>Offshore Reefs</w:t>
      </w:r>
    </w:p>
    <w:p w14:paraId="0E743044" w14:textId="394CE7E9" w:rsidR="00FD260E" w:rsidRDefault="00D45D91" w:rsidP="00FD260E">
      <w:pPr>
        <w:pStyle w:val="NoSpacing"/>
        <w:numPr>
          <w:ilvl w:val="0"/>
          <w:numId w:val="1"/>
        </w:numPr>
      </w:pPr>
      <w:r>
        <w:t>There has been a lot</w:t>
      </w:r>
      <w:r w:rsidR="00FD260E">
        <w:t xml:space="preserve"> of </w:t>
      </w:r>
      <w:r>
        <w:t xml:space="preserve">recent </w:t>
      </w:r>
      <w:r w:rsidR="00FD260E">
        <w:t>deployment activity occurring at Floyd’s Folly artificial reef</w:t>
      </w:r>
      <w:r>
        <w:t>.</w:t>
      </w:r>
    </w:p>
    <w:p w14:paraId="1A6C4A4A" w14:textId="0D318DE8" w:rsidR="00FD260E" w:rsidRDefault="00D45D91" w:rsidP="00FD260E">
      <w:pPr>
        <w:pStyle w:val="NoSpacing"/>
        <w:numPr>
          <w:ilvl w:val="1"/>
          <w:numId w:val="1"/>
        </w:numPr>
      </w:pPr>
      <w:r>
        <w:t xml:space="preserve">The </w:t>
      </w:r>
      <w:r w:rsidR="00FD260E">
        <w:t xml:space="preserve">U.S. Coast Guard made two materials deployments in July and are scheduled to make two more. The initial two deployments involved </w:t>
      </w:r>
      <w:r>
        <w:t>70 tons</w:t>
      </w:r>
      <w:r w:rsidR="00FD260E">
        <w:t xml:space="preserve"> of materials</w:t>
      </w:r>
      <w:r>
        <w:t xml:space="preserve"> (concrete blocks and reef balls). The f</w:t>
      </w:r>
      <w:r w:rsidR="00FD260E">
        <w:t>inal two deployments</w:t>
      </w:r>
      <w:r>
        <w:t xml:space="preserve"> </w:t>
      </w:r>
      <w:r w:rsidR="00FD260E">
        <w:t>have been delayed due to mechanical issues with the deploying vessel, but as of now they are tentatively set to occur in October.</w:t>
      </w:r>
      <w:r w:rsidR="00CC341D">
        <w:t xml:space="preserve"> This second deployment is being funded </w:t>
      </w:r>
    </w:p>
    <w:p w14:paraId="47C77AD5" w14:textId="411DC643" w:rsidR="00D45D91" w:rsidRDefault="00D45D91" w:rsidP="00FD260E">
      <w:pPr>
        <w:pStyle w:val="NoSpacing"/>
        <w:numPr>
          <w:ilvl w:val="1"/>
          <w:numId w:val="1"/>
        </w:numPr>
      </w:pPr>
      <w:r>
        <w:t>Commissioner Brockelman will be accompanying the Coast Guard for one of the October deployments and will report back following it.</w:t>
      </w:r>
    </w:p>
    <w:p w14:paraId="2E4BCF09" w14:textId="45F07613" w:rsidR="00CC341D" w:rsidRDefault="00CC341D" w:rsidP="00FD260E">
      <w:pPr>
        <w:pStyle w:val="NoSpacing"/>
        <w:numPr>
          <w:ilvl w:val="1"/>
          <w:numId w:val="1"/>
        </w:numPr>
      </w:pPr>
      <w:r>
        <w:t>The Coastal Conservation Association (CCA) also spearheaded two deployments at Floyd’s Folly in August using</w:t>
      </w:r>
      <w:r>
        <w:t xml:space="preserve"> 640 tons of </w:t>
      </w:r>
      <w:r>
        <w:t xml:space="preserve">concrete </w:t>
      </w:r>
      <w:r>
        <w:t>materials</w:t>
      </w:r>
      <w:r>
        <w:t>.</w:t>
      </w:r>
    </w:p>
    <w:p w14:paraId="476ACB74" w14:textId="371202AF" w:rsidR="003F0D86" w:rsidRDefault="003F0D86" w:rsidP="003F0D86">
      <w:pPr>
        <w:pStyle w:val="NoSpacing"/>
        <w:numPr>
          <w:ilvl w:val="0"/>
          <w:numId w:val="1"/>
        </w:numPr>
      </w:pPr>
      <w:r>
        <w:t xml:space="preserve">City is beginning process of </w:t>
      </w:r>
      <w:r w:rsidR="00D45D91">
        <w:t>seeking 10-year renewals for</w:t>
      </w:r>
      <w:r>
        <w:t xml:space="preserve"> some of the offshore reef permits</w:t>
      </w:r>
      <w:r w:rsidR="00D45D91">
        <w:t xml:space="preserve"> which are expiring in 2019. At this point, the City has submitted applications for Floyd’s Folly, Harm’s Ledge and </w:t>
      </w:r>
      <w:proofErr w:type="spellStart"/>
      <w:r w:rsidR="00D45D91">
        <w:t>Blackmar’s</w:t>
      </w:r>
      <w:proofErr w:type="spellEnd"/>
      <w:r w:rsidR="00D45D91">
        <w:t xml:space="preserve"> Reef.</w:t>
      </w:r>
    </w:p>
    <w:p w14:paraId="670C016C" w14:textId="77777777" w:rsidR="00FD260E" w:rsidRDefault="00FD260E" w:rsidP="00FD260E">
      <w:pPr>
        <w:pStyle w:val="NoSpacing"/>
      </w:pPr>
    </w:p>
    <w:p w14:paraId="7DFFA586" w14:textId="46D264B5" w:rsidR="00AF29A9" w:rsidRPr="00AF29A9" w:rsidRDefault="00FD260E" w:rsidP="00AF29A9">
      <w:pPr>
        <w:pStyle w:val="NoSpacing"/>
        <w:rPr>
          <w:u w:val="single"/>
        </w:rPr>
      </w:pPr>
      <w:r w:rsidRPr="00E22F8A">
        <w:rPr>
          <w:u w:val="single"/>
        </w:rPr>
        <w:t>River Reefs</w:t>
      </w:r>
    </w:p>
    <w:p w14:paraId="2E84A85F" w14:textId="036CBF9D" w:rsidR="00D45D91" w:rsidRDefault="00D45D91" w:rsidP="00D45D91">
      <w:pPr>
        <w:pStyle w:val="NoSpacing"/>
        <w:numPr>
          <w:ilvl w:val="0"/>
          <w:numId w:val="2"/>
        </w:numPr>
      </w:pPr>
      <w:r>
        <w:t>At the Waterways Commission’s direction, City staff are continuing conversations with the CCA</w:t>
      </w:r>
      <w:r w:rsidR="00CC341D">
        <w:t xml:space="preserve"> to </w:t>
      </w:r>
      <w:r w:rsidR="00E22F8A">
        <w:t>organize</w:t>
      </w:r>
      <w:r w:rsidR="00CC341D">
        <w:t xml:space="preserve"> a third river reef deployment in the near future.</w:t>
      </w:r>
      <w:r w:rsidR="00E22F8A">
        <w:t xml:space="preserve"> An informal reefs subcommittee consisting of City EQD staff, CCA representatives and Commissioner Brockelman has </w:t>
      </w:r>
      <w:bookmarkStart w:id="0" w:name="_GoBack"/>
      <w:bookmarkEnd w:id="0"/>
      <w:r w:rsidR="00E22F8A">
        <w:t>met and will continue meeting to work through the details.</w:t>
      </w:r>
    </w:p>
    <w:p w14:paraId="68E8CBB1" w14:textId="77777777" w:rsidR="00CC341D" w:rsidRDefault="00CC341D" w:rsidP="00CC341D">
      <w:pPr>
        <w:pStyle w:val="NoSpacing"/>
        <w:numPr>
          <w:ilvl w:val="1"/>
          <w:numId w:val="2"/>
        </w:numPr>
      </w:pPr>
      <w:r>
        <w:t>The site selection process is currently underway utilizing the map of current and potential artificial river reef sites on file with City staff.</w:t>
      </w:r>
    </w:p>
    <w:p w14:paraId="05CFF104" w14:textId="3DDD2208" w:rsidR="00CC341D" w:rsidRDefault="00CC341D" w:rsidP="00CC341D">
      <w:pPr>
        <w:pStyle w:val="NoSpacing"/>
        <w:numPr>
          <w:ilvl w:val="2"/>
          <w:numId w:val="2"/>
        </w:numPr>
      </w:pPr>
      <w:r>
        <w:t xml:space="preserve">The two current river reefs, the Holt Reef and CCA Reef, are just off </w:t>
      </w:r>
      <w:r w:rsidR="00E22F8A">
        <w:t>the St. Johns River c</w:t>
      </w:r>
      <w:r>
        <w:t xml:space="preserve">hannel near San Marco (south of the Fuller Warren Bridge). </w:t>
      </w:r>
    </w:p>
    <w:p w14:paraId="75C5CCFB" w14:textId="155DDFB4" w:rsidR="00CC341D" w:rsidRDefault="00CC341D" w:rsidP="00CC341D">
      <w:pPr>
        <w:pStyle w:val="NoSpacing"/>
        <w:numPr>
          <w:ilvl w:val="2"/>
          <w:numId w:val="2"/>
        </w:numPr>
      </w:pPr>
      <w:r>
        <w:t>Three potential sites had been previously identified as expansion sites for a new reef.</w:t>
      </w:r>
    </w:p>
    <w:p w14:paraId="4D5BA72D" w14:textId="0BE6F43B" w:rsidR="00CC341D" w:rsidRDefault="00CC341D" w:rsidP="00CC341D">
      <w:pPr>
        <w:pStyle w:val="NoSpacing"/>
        <w:numPr>
          <w:ilvl w:val="2"/>
          <w:numId w:val="2"/>
        </w:numPr>
      </w:pPr>
      <w:r>
        <w:t xml:space="preserve">Of the three potential new sites, one </w:t>
      </w:r>
      <w:r w:rsidR="00E22F8A">
        <w:t>won’t be considered</w:t>
      </w:r>
      <w:r>
        <w:t xml:space="preserve"> because of its proximity to Riverfront Park in San Marco</w:t>
      </w:r>
      <w:r w:rsidR="00E22F8A">
        <w:t xml:space="preserve"> (in prior years, there was community pushback regarding this location)</w:t>
      </w:r>
      <w:r>
        <w:t>.</w:t>
      </w:r>
    </w:p>
    <w:p w14:paraId="27A78D79" w14:textId="7953EE28" w:rsidR="00CC341D" w:rsidRDefault="00E22F8A" w:rsidP="00CC341D">
      <w:pPr>
        <w:pStyle w:val="NoSpacing"/>
        <w:numPr>
          <w:ilvl w:val="2"/>
          <w:numId w:val="2"/>
        </w:numPr>
      </w:pPr>
      <w:r>
        <w:t>The other two potential sites are south of the current reef locations and due west of Emerson Street).</w:t>
      </w:r>
    </w:p>
    <w:p w14:paraId="23E46D51" w14:textId="004C7302" w:rsidR="00E22F8A" w:rsidRDefault="00E22F8A" w:rsidP="00E22F8A">
      <w:pPr>
        <w:pStyle w:val="NoSpacing"/>
        <w:numPr>
          <w:ilvl w:val="1"/>
          <w:numId w:val="2"/>
        </w:numPr>
      </w:pPr>
      <w:r>
        <w:t>Once floor sampling is done to gauge condition of the riverbed, staff can proceed with recommendations on type of materials to deploy and where to source them.</w:t>
      </w:r>
    </w:p>
    <w:p w14:paraId="0FE4B932" w14:textId="2D80652D" w:rsidR="00E22F8A" w:rsidRDefault="00E22F8A" w:rsidP="00E22F8A">
      <w:pPr>
        <w:pStyle w:val="NoSpacing"/>
        <w:numPr>
          <w:ilvl w:val="0"/>
          <w:numId w:val="2"/>
        </w:numPr>
      </w:pPr>
      <w:r>
        <w:t>The reefs subcommittee anticipates formulating a new river reef proposal and accompanying cost estimate by October.</w:t>
      </w:r>
    </w:p>
    <w:sectPr w:rsidR="00E22F8A" w:rsidSect="00DC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620D"/>
    <w:multiLevelType w:val="hybridMultilevel"/>
    <w:tmpl w:val="A27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4617"/>
    <w:multiLevelType w:val="hybridMultilevel"/>
    <w:tmpl w:val="315C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0E"/>
    <w:rsid w:val="003F0D86"/>
    <w:rsid w:val="006C5AA1"/>
    <w:rsid w:val="007D467D"/>
    <w:rsid w:val="00AF29A9"/>
    <w:rsid w:val="00CC341D"/>
    <w:rsid w:val="00D10944"/>
    <w:rsid w:val="00D45D91"/>
    <w:rsid w:val="00DC02A4"/>
    <w:rsid w:val="00E22F8A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F8C5A"/>
  <w15:chartTrackingRefBased/>
  <w15:docId w15:val="{C4DBED38-FE92-2D49-BEAD-4109173B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Brockelman</dc:creator>
  <cp:keywords/>
  <dc:description/>
  <cp:lastModifiedBy>Matt Brockelman</cp:lastModifiedBy>
  <cp:revision>4</cp:revision>
  <dcterms:created xsi:type="dcterms:W3CDTF">2018-09-11T15:38:00Z</dcterms:created>
  <dcterms:modified xsi:type="dcterms:W3CDTF">2018-09-11T20:05:00Z</dcterms:modified>
</cp:coreProperties>
</file>